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6E01" wp14:editId="2E6FE0C6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69A2AF" wp14:editId="2392F6E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6E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69A2AF" wp14:editId="2392F6E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EDF8D" wp14:editId="76A2F2F8">
                <wp:simplePos x="0" y="0"/>
                <wp:positionH relativeFrom="column">
                  <wp:posOffset>544824</wp:posOffset>
                </wp:positionH>
                <wp:positionV relativeFrom="paragraph">
                  <wp:posOffset>81752</wp:posOffset>
                </wp:positionV>
                <wp:extent cx="4840448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48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DF8D" id="Text Box 18" o:spid="_x0000_s1027" type="#_x0000_t202" style="position:absolute;left:0;text-align:left;margin-left:42.9pt;margin-top:6.45pt;width:381.1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" filled="f" stroked="f" strokeweight=".5pt">
                <v:textbox>
                  <w:txbxContent>
                    <w:p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109F" wp14:editId="6E9A9FC4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Vulnerability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09F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Vulnerability Note</w:t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:rsidR="00925DFA" w:rsidRDefault="00925DFA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 w:rsidRPr="00925DFA"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Nessus Agent Windows Flaw Enables SYSTEM-Level Code Execution</w:t>
      </w:r>
    </w:p>
    <w:p w:rsidR="007908B4" w:rsidRDefault="007908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>Vulnerability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Note</w:t>
      </w:r>
      <w:r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VN-202</w:t>
      </w:r>
      <w:r w:rsidR="00FB613C">
        <w:rPr>
          <w:rFonts w:ascii="Times" w:eastAsia="Times New Roman" w:hAnsi="Times" w:cs="Arial"/>
          <w:sz w:val="24"/>
          <w:szCs w:val="24"/>
          <w:lang w:eastAsia="en-GB"/>
        </w:rPr>
        <w:t>6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-0</w:t>
      </w:r>
      <w:r w:rsidR="00925DFA">
        <w:rPr>
          <w:rFonts w:ascii="Times" w:eastAsia="Times New Roman" w:hAnsi="Times" w:cs="Arial"/>
          <w:sz w:val="24"/>
          <w:szCs w:val="24"/>
          <w:lang w:eastAsia="en-GB"/>
        </w:rPr>
        <w:t>4</w:t>
      </w:r>
    </w:p>
    <w:p w:rsidR="00270460" w:rsidRDefault="005034C9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925DFA">
        <w:rPr>
          <w:rFonts w:ascii="Times" w:eastAsia="Times New Roman" w:hAnsi="Times" w:cs="Arial"/>
          <w:sz w:val="24"/>
          <w:szCs w:val="24"/>
          <w:lang w:eastAsia="en-GB"/>
        </w:rPr>
        <w:t>27</w:t>
      </w:r>
      <w:r w:rsidR="001C650F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925DFA">
        <w:rPr>
          <w:rFonts w:ascii="Times" w:eastAsia="Times New Roman" w:hAnsi="Times" w:cs="Arial"/>
          <w:sz w:val="24"/>
          <w:szCs w:val="24"/>
          <w:lang w:eastAsia="en-GB"/>
        </w:rPr>
        <w:t xml:space="preserve">April 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>202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6</w:t>
      </w:r>
    </w:p>
    <w:p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47379E">
        <w:rPr>
          <w:rFonts w:ascii="Times" w:eastAsia="Times New Roman" w:hAnsi="Times" w:cs="Arial"/>
          <w:sz w:val="24"/>
          <w:szCs w:val="24"/>
          <w:lang w:eastAsia="en-GB"/>
        </w:rPr>
        <w:t>High</w:t>
      </w:r>
    </w:p>
    <w:p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0" w:name="main-pars_header_604865618"/>
      <w:bookmarkEnd w:id="0"/>
    </w:p>
    <w:p w:rsidR="00925DFA" w:rsidRPr="00925DFA" w:rsidRDefault="00925DFA" w:rsidP="00925DFA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925DFA">
        <w:rPr>
          <w:rFonts w:ascii="Times" w:eastAsia="Times New Roman" w:hAnsi="Times" w:cs="Arial"/>
          <w:bCs/>
          <w:sz w:val="24"/>
          <w:szCs w:val="24"/>
          <w:lang w:val="en-US"/>
        </w:rPr>
        <w:t>Nessus Agent 11.1.2 and earlier</w:t>
      </w:r>
    </w:p>
    <w:p w:rsidR="00523A6B" w:rsidRPr="00646C36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:rsidR="00925DFA" w:rsidRPr="00925DFA" w:rsidRDefault="00925DFA" w:rsidP="00925DFA">
      <w:pPr>
        <w:pStyle w:val="MediumGrid21"/>
        <w:spacing w:line="276" w:lineRule="auto"/>
        <w:jc w:val="both"/>
        <w:rPr>
          <w:rStyle w:val="Strong"/>
          <w:b w:val="0"/>
          <w:bCs w:val="0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 vulnerability has been identified in Nessus Agent software for Windows, and this could be exploited by remote attackers to cause execution of malicious code with full system-level privileges. The vulnerability is caused due to improper link resolution </w:t>
      </w:r>
      <w:r w:rsidRPr="00925DFA">
        <w:rPr>
          <w:rStyle w:val="Strong"/>
          <w:rFonts w:ascii="Times" w:hAnsi="Times" w:cs="Arial"/>
          <w:b w:val="0"/>
          <w:sz w:val="24"/>
          <w:szCs w:val="24"/>
          <w:lang w:val="en-US"/>
        </w:rPr>
        <w:t>before file access, classified under CWE-59 (“Link Following”). On Windows systems, an attacker with local access can create a junction, a type of filesystem shortcut, that tricks the Nessus Agent into deleting arbitrary files using SYSTEM privileges.</w:t>
      </w:r>
    </w:p>
    <w:p w:rsidR="00925DFA" w:rsidRDefault="00925DFA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</w:p>
    <w:p w:rsidR="009331E7" w:rsidRPr="00646C36" w:rsidRDefault="00623CA2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  <w:lang w:val="en-US"/>
        </w:rPr>
        <w:t>Solution</w:t>
      </w:r>
    </w:p>
    <w:p w:rsidR="00DB413E" w:rsidRDefault="00DB413E" w:rsidP="00925DFA">
      <w:pPr>
        <w:pStyle w:val="MediumGrid21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:rsidR="00925DFA" w:rsidRPr="00B10428" w:rsidRDefault="00762BB4" w:rsidP="00B10428">
      <w:pPr>
        <w:pStyle w:val="MediumGrid21"/>
        <w:spacing w:line="276" w:lineRule="auto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  <w:r w:rsidRPr="00B1042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Users are advised to </w:t>
      </w:r>
      <w:r w:rsidR="00925DFA" w:rsidRPr="00B1042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upgrade to </w:t>
      </w:r>
      <w:r w:rsidR="00925DFA"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>Nessus Agent 11.1.3 to address th</w:t>
      </w:r>
      <w:r w:rsid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ese </w:t>
      </w:r>
      <w:r w:rsidR="00925DFA"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issues. </w:t>
      </w:r>
    </w:p>
    <w:p w:rsidR="00762BB4" w:rsidRDefault="00925DFA" w:rsidP="00B10428">
      <w:pPr>
        <w:pStyle w:val="MediumGrid21"/>
        <w:spacing w:line="276" w:lineRule="auto"/>
        <w:rPr>
          <w:rStyle w:val="Strong"/>
          <w:rFonts w:ascii="Times New Roman" w:hAnsi="Times New Roman"/>
          <w:bCs w:val="0"/>
          <w:sz w:val="24"/>
          <w:szCs w:val="24"/>
          <w:lang w:val="en-US"/>
        </w:rPr>
      </w:pPr>
      <w:r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The installation files can be obtained from the Tenable </w:t>
      </w:r>
      <w:r w:rsid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>d</w:t>
      </w:r>
      <w:r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ownloads </w:t>
      </w:r>
      <w:r w:rsid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>p</w:t>
      </w:r>
      <w:r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>ortal</w:t>
      </w:r>
      <w:r w:rsid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>:</w:t>
      </w:r>
      <w:r w:rsidRPr="00B10428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fldChar w:fldCharType="begin"/>
      </w:r>
      <w:r w:rsid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instrText xml:space="preserve"> HYPERLINK "</w:instrText>
      </w:r>
      <w:r w:rsidR="00B10428" w:rsidRP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instrText>https://www.tenable.com/downloads/nessus-agents</w:instrText>
      </w:r>
      <w:r w:rsid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instrText xml:space="preserve">" </w:instrText>
      </w:r>
      <w:r w:rsid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fldChar w:fldCharType="separate"/>
      </w:r>
      <w:r w:rsidR="00B10428" w:rsidRPr="00DC63DE">
        <w:rPr>
          <w:rStyle w:val="Hyperlink"/>
          <w:rFonts w:ascii="Times New Roman" w:hAnsi="Times New Roman"/>
          <w:sz w:val="24"/>
          <w:szCs w:val="24"/>
          <w:lang w:val="en-US"/>
        </w:rPr>
        <w:t>https://www.tenable.com/downloads/nessus-agents</w:t>
      </w:r>
      <w:r w:rsidR="00B10428">
        <w:rPr>
          <w:rStyle w:val="Strong"/>
          <w:rFonts w:ascii="Times New Roman" w:hAnsi="Times New Roman"/>
          <w:bCs w:val="0"/>
          <w:sz w:val="24"/>
          <w:szCs w:val="24"/>
          <w:lang w:val="en-US"/>
        </w:rPr>
        <w:fldChar w:fldCharType="end"/>
      </w:r>
    </w:p>
    <w:p w:rsidR="0047379E" w:rsidRPr="00B10428" w:rsidRDefault="00A834E8" w:rsidP="00B10428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 New Roman" w:hAnsi="Times New Roman"/>
          <w:sz w:val="24"/>
          <w:szCs w:val="24"/>
        </w:rPr>
      </w:pPr>
      <w:r w:rsidRPr="00B10428">
        <w:rPr>
          <w:rStyle w:val="Strong"/>
          <w:rFonts w:ascii="Times New Roman" w:hAnsi="Times New Roman"/>
          <w:sz w:val="24"/>
          <w:szCs w:val="24"/>
        </w:rPr>
        <w:t>R</w:t>
      </w:r>
      <w:r w:rsidR="00DF1125" w:rsidRPr="00B10428">
        <w:rPr>
          <w:rStyle w:val="Strong"/>
          <w:rFonts w:ascii="Times New Roman" w:hAnsi="Times New Roman"/>
          <w:sz w:val="24"/>
          <w:szCs w:val="24"/>
        </w:rPr>
        <w:t>eference</w:t>
      </w:r>
      <w:r w:rsidR="00EE488A" w:rsidRPr="00B10428">
        <w:rPr>
          <w:rStyle w:val="Strong"/>
          <w:rFonts w:ascii="Times New Roman" w:hAnsi="Times New Roman"/>
          <w:sz w:val="24"/>
          <w:szCs w:val="24"/>
        </w:rPr>
        <w:t>s</w:t>
      </w:r>
    </w:p>
    <w:p w:rsidR="00B10428" w:rsidRPr="00B10428" w:rsidRDefault="00B10428" w:rsidP="00B104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0428">
        <w:rPr>
          <w:rFonts w:ascii="Times New Roman" w:hAnsi="Times New Roman"/>
          <w:b/>
          <w:sz w:val="24"/>
          <w:szCs w:val="24"/>
        </w:rPr>
        <w:t>Tenable</w:t>
      </w:r>
    </w:p>
    <w:p w:rsidR="00B10428" w:rsidRDefault="00B10428" w:rsidP="00B10428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  <w:hyperlink r:id="rId7" w:history="1">
        <w:r w:rsidRPr="00DC63DE">
          <w:rPr>
            <w:rStyle w:val="Hyperlink"/>
            <w:rFonts w:ascii="Times New Roman" w:hAnsi="Times New Roman"/>
            <w:sz w:val="24"/>
            <w:szCs w:val="24"/>
          </w:rPr>
          <w:t>https://www.tenable.com/security/tns-2026-12</w:t>
        </w:r>
      </w:hyperlink>
    </w:p>
    <w:p w:rsidR="00B10428" w:rsidRDefault="00B10428" w:rsidP="00B10428">
      <w:pPr>
        <w:pStyle w:val="NoSpacing"/>
        <w:rPr>
          <w:rStyle w:val="Strong"/>
          <w:rFonts w:ascii="Times New Roman" w:hAnsi="Times New Roman"/>
          <w:sz w:val="24"/>
          <w:szCs w:val="24"/>
        </w:rPr>
      </w:pPr>
    </w:p>
    <w:p w:rsidR="00B10428" w:rsidRPr="00B10428" w:rsidRDefault="00B10428" w:rsidP="00B10428">
      <w:pPr>
        <w:pStyle w:val="NoSpacing"/>
        <w:rPr>
          <w:rStyle w:val="Strong"/>
          <w:rFonts w:ascii="Times New Roman" w:hAnsi="Times New Roman"/>
          <w:sz w:val="24"/>
          <w:szCs w:val="24"/>
        </w:rPr>
      </w:pPr>
      <w:proofErr w:type="spellStart"/>
      <w:r w:rsidRPr="00B10428">
        <w:rPr>
          <w:rStyle w:val="Strong"/>
          <w:rFonts w:ascii="Times New Roman" w:hAnsi="Times New Roman"/>
          <w:sz w:val="24"/>
          <w:szCs w:val="24"/>
        </w:rPr>
        <w:t>gbhackers</w:t>
      </w:r>
      <w:proofErr w:type="spellEnd"/>
    </w:p>
    <w:p w:rsidR="00B10428" w:rsidRPr="00B10428" w:rsidRDefault="00B10428" w:rsidP="00B10428">
      <w:pPr>
        <w:pStyle w:val="NoSpacing"/>
        <w:rPr>
          <w:sz w:val="24"/>
          <w:szCs w:val="24"/>
        </w:rPr>
      </w:pPr>
      <w:hyperlink r:id="rId8" w:history="1">
        <w:r w:rsidRPr="00B10428">
          <w:rPr>
            <w:rStyle w:val="Hyperlink"/>
            <w:rFonts w:ascii="Times New Roman" w:hAnsi="Times New Roman"/>
            <w:sz w:val="24"/>
            <w:szCs w:val="24"/>
          </w:rPr>
          <w:t>https://gbhackers.com/nessus-agent-windows-flaw/</w:t>
        </w:r>
      </w:hyperlink>
    </w:p>
    <w:p w:rsidR="0047379E" w:rsidRDefault="000B7E6F" w:rsidP="00B10428">
      <w:pPr>
        <w:shd w:val="clear" w:color="auto" w:fill="FFFFFF"/>
        <w:spacing w:before="100" w:beforeAutospacing="1" w:after="100" w:afterAutospacing="1" w:line="240" w:lineRule="auto"/>
      </w:pPr>
      <w:r w:rsidRPr="00FB613C">
        <w:rPr>
          <w:rFonts w:ascii="Times New Roman" w:hAnsi="Times New Roman"/>
          <w:b/>
          <w:sz w:val="24"/>
          <w:szCs w:val="24"/>
        </w:rPr>
        <w:t>Postal address</w:t>
      </w:r>
      <w:r w:rsidRPr="00646C36">
        <w:t xml:space="preserve"> </w:t>
      </w:r>
    </w:p>
    <w:p w:rsidR="00D17DEC" w:rsidRDefault="000B7E6F" w:rsidP="00B10428">
      <w:pPr>
        <w:pStyle w:val="NoSpacing"/>
        <w:rPr>
          <w:rFonts w:ascii="Times New Roman" w:hAnsi="Times New Roman"/>
        </w:rPr>
      </w:pPr>
      <w:r w:rsidRPr="0047379E">
        <w:rPr>
          <w:rFonts w:ascii="Times New Roman" w:hAnsi="Times New Roman"/>
        </w:rPr>
        <w:t>Computer Emergency Response Team</w:t>
      </w:r>
      <w:r w:rsidR="00FB613C" w:rsidRPr="0047379E">
        <w:rPr>
          <w:rFonts w:ascii="Times New Roman" w:hAnsi="Times New Roman"/>
        </w:rPr>
        <w:t xml:space="preserve"> of Mauritius</w:t>
      </w:r>
      <w:r w:rsidRPr="0047379E">
        <w:rPr>
          <w:rFonts w:ascii="Times New Roman" w:hAnsi="Times New Roman"/>
        </w:rPr>
        <w:t xml:space="preserve"> (CER</w:t>
      </w:r>
      <w:r w:rsidR="00E14F43" w:rsidRPr="0047379E">
        <w:rPr>
          <w:rFonts w:ascii="Times New Roman" w:hAnsi="Times New Roman"/>
        </w:rPr>
        <w:t xml:space="preserve">T-MU) </w:t>
      </w:r>
      <w:r w:rsidR="00E14F43" w:rsidRPr="0047379E">
        <w:rPr>
          <w:rFonts w:ascii="Times New Roman" w:hAnsi="Times New Roman"/>
        </w:rPr>
        <w:br/>
      </w:r>
      <w:r w:rsidR="00270460" w:rsidRPr="0047379E">
        <w:rPr>
          <w:rFonts w:ascii="Times New Roman" w:hAnsi="Times New Roman"/>
        </w:rPr>
        <w:t>Ministry of Information Technology, Communication and Innovatio</w:t>
      </w:r>
      <w:r w:rsidR="00FB613C" w:rsidRPr="0047379E">
        <w:rPr>
          <w:rFonts w:ascii="Times New Roman" w:hAnsi="Times New Roman"/>
        </w:rPr>
        <w:t>n</w:t>
      </w:r>
    </w:p>
    <w:p w:rsidR="00D17DEC" w:rsidRDefault="00FB613C" w:rsidP="00B10428">
      <w:pPr>
        <w:pStyle w:val="NoSpacing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>3</w:t>
      </w:r>
      <w:r w:rsidRPr="0047379E">
        <w:rPr>
          <w:rFonts w:ascii="Times New Roman" w:hAnsi="Times New Roman"/>
          <w:vertAlign w:val="superscript"/>
          <w:lang w:val="en-US"/>
        </w:rPr>
        <w:t>rd</w:t>
      </w:r>
      <w:r w:rsidRPr="0047379E">
        <w:rPr>
          <w:rFonts w:ascii="Times New Roman" w:hAnsi="Times New Roman"/>
          <w:lang w:val="en-US"/>
        </w:rPr>
        <w:t xml:space="preserve"> </w:t>
      </w:r>
      <w:r w:rsidR="00E445DE" w:rsidRPr="0047379E">
        <w:rPr>
          <w:rFonts w:ascii="Times New Roman" w:hAnsi="Times New Roman"/>
          <w:lang w:val="en-US"/>
        </w:rPr>
        <w:t xml:space="preserve">Floor, Wing A, </w:t>
      </w:r>
    </w:p>
    <w:p w:rsidR="00D17DEC" w:rsidRDefault="00E445DE" w:rsidP="00B10428">
      <w:pPr>
        <w:pStyle w:val="NoSpacing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 xml:space="preserve">Shri Atal Bihari Vajpayee Tower, </w:t>
      </w:r>
    </w:p>
    <w:p w:rsidR="00146CD6" w:rsidRPr="00FB613C" w:rsidRDefault="00E445DE" w:rsidP="00FB613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47379E">
        <w:rPr>
          <w:rFonts w:ascii="Times New Roman" w:eastAsia="Times New Roman" w:hAnsi="Times New Roman"/>
          <w:bCs/>
          <w:color w:val="000000"/>
          <w:lang w:val="en-US"/>
        </w:rPr>
        <w:t>Cybercity Ebene,</w:t>
      </w:r>
      <w:r w:rsidR="00E14F43" w:rsidRPr="00FB613C">
        <w:rPr>
          <w:rFonts w:ascii="Times New Roman" w:hAnsi="Times New Roman"/>
          <w:sz w:val="24"/>
          <w:szCs w:val="24"/>
        </w:rPr>
        <w:br/>
      </w:r>
    </w:p>
    <w:sectPr w:rsidR="00146CD6" w:rsidRPr="00FB613C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3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37D"/>
    <w:multiLevelType w:val="hybridMultilevel"/>
    <w:tmpl w:val="72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D51CA"/>
    <w:multiLevelType w:val="hybridMultilevel"/>
    <w:tmpl w:val="F29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E062B"/>
    <w:multiLevelType w:val="hybridMultilevel"/>
    <w:tmpl w:val="A2A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76774"/>
    <w:multiLevelType w:val="hybridMultilevel"/>
    <w:tmpl w:val="60B2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47D83"/>
    <w:multiLevelType w:val="hybridMultilevel"/>
    <w:tmpl w:val="D7E0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2270D"/>
    <w:multiLevelType w:val="hybridMultilevel"/>
    <w:tmpl w:val="BA82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0"/>
  </w:num>
  <w:num w:numId="4">
    <w:abstractNumId w:val="5"/>
  </w:num>
  <w:num w:numId="5">
    <w:abstractNumId w:val="8"/>
  </w:num>
  <w:num w:numId="6">
    <w:abstractNumId w:val="35"/>
  </w:num>
  <w:num w:numId="7">
    <w:abstractNumId w:val="20"/>
  </w:num>
  <w:num w:numId="8">
    <w:abstractNumId w:val="26"/>
  </w:num>
  <w:num w:numId="9">
    <w:abstractNumId w:val="11"/>
  </w:num>
  <w:num w:numId="10">
    <w:abstractNumId w:val="37"/>
  </w:num>
  <w:num w:numId="11">
    <w:abstractNumId w:val="36"/>
  </w:num>
  <w:num w:numId="12">
    <w:abstractNumId w:val="1"/>
  </w:num>
  <w:num w:numId="13">
    <w:abstractNumId w:val="30"/>
  </w:num>
  <w:num w:numId="14">
    <w:abstractNumId w:val="14"/>
  </w:num>
  <w:num w:numId="15">
    <w:abstractNumId w:val="23"/>
  </w:num>
  <w:num w:numId="16">
    <w:abstractNumId w:val="12"/>
  </w:num>
  <w:num w:numId="17">
    <w:abstractNumId w:val="24"/>
  </w:num>
  <w:num w:numId="18">
    <w:abstractNumId w:val="19"/>
  </w:num>
  <w:num w:numId="19">
    <w:abstractNumId w:val="2"/>
  </w:num>
  <w:num w:numId="20">
    <w:abstractNumId w:val="18"/>
  </w:num>
  <w:num w:numId="21">
    <w:abstractNumId w:val="3"/>
  </w:num>
  <w:num w:numId="22">
    <w:abstractNumId w:val="0"/>
  </w:num>
  <w:num w:numId="23">
    <w:abstractNumId w:val="4"/>
  </w:num>
  <w:num w:numId="24">
    <w:abstractNumId w:val="17"/>
  </w:num>
  <w:num w:numId="25">
    <w:abstractNumId w:val="32"/>
  </w:num>
  <w:num w:numId="26">
    <w:abstractNumId w:val="34"/>
  </w:num>
  <w:num w:numId="27">
    <w:abstractNumId w:val="21"/>
  </w:num>
  <w:num w:numId="28">
    <w:abstractNumId w:val="16"/>
  </w:num>
  <w:num w:numId="29">
    <w:abstractNumId w:val="7"/>
  </w:num>
  <w:num w:numId="30">
    <w:abstractNumId w:val="27"/>
  </w:num>
  <w:num w:numId="31">
    <w:abstractNumId w:val="6"/>
  </w:num>
  <w:num w:numId="32">
    <w:abstractNumId w:val="29"/>
  </w:num>
  <w:num w:numId="33">
    <w:abstractNumId w:val="13"/>
  </w:num>
  <w:num w:numId="34">
    <w:abstractNumId w:val="22"/>
  </w:num>
  <w:num w:numId="35">
    <w:abstractNumId w:val="25"/>
  </w:num>
  <w:num w:numId="36">
    <w:abstractNumId w:val="15"/>
  </w:num>
  <w:num w:numId="37">
    <w:abstractNumId w:val="28"/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3D70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638B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1DAA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50F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0589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45E2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379E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1441"/>
    <w:rsid w:val="0076186B"/>
    <w:rsid w:val="00761E5A"/>
    <w:rsid w:val="00762756"/>
    <w:rsid w:val="00762798"/>
    <w:rsid w:val="00762BB4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49A2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C3C"/>
    <w:rsid w:val="00816518"/>
    <w:rsid w:val="0081705A"/>
    <w:rsid w:val="008203EA"/>
    <w:rsid w:val="00820E08"/>
    <w:rsid w:val="00821733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5DFA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428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80333"/>
    <w:rsid w:val="00C809DC"/>
    <w:rsid w:val="00C80C90"/>
    <w:rsid w:val="00C81417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17DE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13C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1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D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hackers.com/nessus-agent-windows-flaw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nable.com/security/tns-2026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FA06-BFA4-9445-BDFC-DDC28B7B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1459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2</cp:revision>
  <cp:lastPrinted>2011-05-27T05:34:00Z</cp:lastPrinted>
  <dcterms:created xsi:type="dcterms:W3CDTF">2026-04-27T07:44:00Z</dcterms:created>
  <dcterms:modified xsi:type="dcterms:W3CDTF">2026-04-27T07:44:00Z</dcterms:modified>
</cp:coreProperties>
</file>